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2E4" w:rsidRDefault="00CA42E4" w:rsidP="00CA42E4">
      <w:pPr>
        <w:keepNext/>
        <w:keepLines/>
        <w:spacing w:after="0"/>
        <w:outlineLvl w:val="0"/>
        <w:rPr>
          <w:rFonts w:asciiTheme="majorHAnsi" w:eastAsia="MS Gothic" w:hAnsiTheme="majorHAnsi"/>
          <w:b/>
          <w:bCs/>
        </w:rPr>
      </w:pPr>
      <w:bookmarkStart w:id="0" w:name="_Toc508122009"/>
      <w:r>
        <w:rPr>
          <w:rFonts w:asciiTheme="majorHAnsi" w:eastAsia="MS Gothic" w:hAnsiTheme="majorHAnsi"/>
          <w:b/>
          <w:bCs/>
          <w:noProof/>
          <w:lang w:eastAsia="en-GB"/>
        </w:rPr>
        <w:drawing>
          <wp:anchor distT="0" distB="0" distL="114300" distR="114300" simplePos="0" relativeHeight="251659264" behindDoc="0" locked="0" layoutInCell="1" allowOverlap="1" wp14:anchorId="4E827069" wp14:editId="7D1F5348">
            <wp:simplePos x="716280" y="1623060"/>
            <wp:positionH relativeFrom="margin">
              <wp:align>center</wp:align>
            </wp:positionH>
            <wp:positionV relativeFrom="margin">
              <wp:align>top</wp:align>
            </wp:positionV>
            <wp:extent cx="5309870" cy="993775"/>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9870" cy="993775"/>
                    </a:xfrm>
                    <a:prstGeom prst="rect">
                      <a:avLst/>
                    </a:prstGeom>
                    <a:noFill/>
                  </pic:spPr>
                </pic:pic>
              </a:graphicData>
            </a:graphic>
          </wp:anchor>
        </w:drawing>
      </w:r>
    </w:p>
    <w:p w:rsidR="00CA42E4" w:rsidRPr="004621F2" w:rsidRDefault="00CA42E4" w:rsidP="00CA42E4">
      <w:pPr>
        <w:keepNext/>
        <w:keepLines/>
        <w:spacing w:after="0"/>
        <w:outlineLvl w:val="0"/>
        <w:rPr>
          <w:rFonts w:asciiTheme="majorHAnsi" w:eastAsia="MS Gothic" w:hAnsiTheme="majorHAnsi"/>
          <w:b/>
          <w:bCs/>
        </w:rPr>
      </w:pPr>
      <w:r w:rsidRPr="004621F2">
        <w:rPr>
          <w:rFonts w:asciiTheme="majorHAnsi" w:eastAsia="MS Gothic" w:hAnsiTheme="majorHAnsi"/>
          <w:b/>
          <w:bCs/>
        </w:rPr>
        <w:t xml:space="preserve">Privacy notice for </w:t>
      </w:r>
      <w:bookmarkEnd w:id="0"/>
      <w:r w:rsidR="00383A6B">
        <w:rPr>
          <w:rFonts w:asciiTheme="majorHAnsi" w:eastAsia="MS Gothic" w:hAnsiTheme="majorHAnsi"/>
          <w:b/>
          <w:bCs/>
        </w:rPr>
        <w:t>s</w:t>
      </w:r>
      <w:r>
        <w:rPr>
          <w:rFonts w:asciiTheme="majorHAnsi" w:eastAsia="MS Gothic" w:hAnsiTheme="majorHAnsi"/>
          <w:b/>
          <w:bCs/>
        </w:rPr>
        <w:t>uppliers</w:t>
      </w:r>
      <w:r w:rsidR="00383A6B">
        <w:rPr>
          <w:rFonts w:asciiTheme="majorHAnsi" w:eastAsia="MS Gothic" w:hAnsiTheme="majorHAnsi"/>
          <w:b/>
          <w:bCs/>
        </w:rPr>
        <w:t>, customers</w:t>
      </w:r>
      <w:bookmarkStart w:id="1" w:name="_GoBack"/>
      <w:bookmarkEnd w:id="1"/>
      <w:r>
        <w:rPr>
          <w:rFonts w:asciiTheme="majorHAnsi" w:eastAsia="MS Gothic" w:hAnsiTheme="majorHAnsi"/>
          <w:b/>
          <w:bCs/>
        </w:rPr>
        <w:t xml:space="preserve"> and clients</w:t>
      </w:r>
    </w:p>
    <w:p w:rsidR="00CA42E4" w:rsidRPr="00376AA3" w:rsidRDefault="00CA42E4" w:rsidP="00CA42E4">
      <w:pPr>
        <w:spacing w:after="0" w:line="240" w:lineRule="auto"/>
        <w:rPr>
          <w:rFonts w:asciiTheme="majorHAnsi" w:eastAsia="MS Mincho" w:hAnsiTheme="majorHAnsi" w:cs="Times New Roman"/>
          <w:lang w:val="en-US"/>
        </w:rPr>
      </w:pPr>
      <w:r w:rsidRPr="00376AA3">
        <w:rPr>
          <w:rFonts w:asciiTheme="majorHAnsi" w:eastAsia="MS Mincho" w:hAnsiTheme="majorHAnsi" w:cs="Times New Roman"/>
          <w:lang w:val="en-US"/>
        </w:rPr>
        <w:t>The St Francis of Assisi Academies Trust are the ‘data controller’ for the purposes of data protection law. The St Francis of Assisi Academies Trust is also known as Bedford Catholic Schools, and is made up of St John Rigby Catholic Primary School, St Joseph’s and St Gregory’s Catholic Primary School, St Thomas</w:t>
      </w:r>
      <w:r>
        <w:rPr>
          <w:rFonts w:asciiTheme="majorHAnsi" w:eastAsia="MS Mincho" w:hAnsiTheme="majorHAnsi" w:cs="Times New Roman"/>
          <w:lang w:val="en-US"/>
        </w:rPr>
        <w:t xml:space="preserve"> More Catholic Teaching School and the Inspirit Teaching School</w:t>
      </w:r>
    </w:p>
    <w:p w:rsidR="00CA42E4" w:rsidRPr="00376AA3" w:rsidRDefault="00CA42E4" w:rsidP="00CA42E4">
      <w:pPr>
        <w:spacing w:after="0" w:line="240" w:lineRule="auto"/>
        <w:rPr>
          <w:rFonts w:asciiTheme="majorHAnsi" w:eastAsia="MS Mincho" w:hAnsiTheme="majorHAnsi" w:cs="Times New Roman"/>
          <w:lang w:val="en-US"/>
        </w:rPr>
      </w:pPr>
    </w:p>
    <w:p w:rsidR="00CA42E4" w:rsidRPr="00376AA3" w:rsidRDefault="00CA42E4" w:rsidP="00CA42E4">
      <w:pPr>
        <w:spacing w:after="0" w:line="240" w:lineRule="auto"/>
        <w:rPr>
          <w:rFonts w:asciiTheme="majorHAnsi" w:eastAsia="MS Mincho" w:hAnsiTheme="majorHAnsi" w:cs="Times New Roman"/>
          <w:lang w:val="en-US"/>
        </w:rPr>
      </w:pPr>
      <w:r w:rsidRPr="00376AA3">
        <w:rPr>
          <w:rFonts w:asciiTheme="majorHAnsi" w:eastAsia="MS Mincho" w:hAnsiTheme="majorHAnsi" w:cs="Times New Roman"/>
          <w:lang w:val="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CA42E4" w:rsidRPr="004621F2" w:rsidRDefault="00CA42E4" w:rsidP="00CA42E4">
      <w:pPr>
        <w:spacing w:after="0"/>
        <w:rPr>
          <w:rFonts w:asciiTheme="majorHAnsi" w:hAnsiTheme="majorHAnsi"/>
        </w:rPr>
      </w:pPr>
    </w:p>
    <w:p w:rsidR="00CA42E4" w:rsidRDefault="00CA42E4" w:rsidP="00CA42E4">
      <w:pPr>
        <w:spacing w:after="0"/>
        <w:rPr>
          <w:rFonts w:asciiTheme="majorHAnsi" w:hAnsiTheme="majorHAnsi"/>
        </w:rPr>
      </w:pPr>
      <w:r w:rsidRPr="004621F2">
        <w:rPr>
          <w:rFonts w:asciiTheme="majorHAnsi" w:hAnsiTheme="majorHAnsi"/>
        </w:rPr>
        <w:t xml:space="preserve">This privacy notice explains how we collect, store and use personal data about individuals </w:t>
      </w:r>
      <w:r>
        <w:rPr>
          <w:rFonts w:asciiTheme="majorHAnsi" w:hAnsiTheme="majorHAnsi"/>
        </w:rPr>
        <w:t xml:space="preserve">who interact with us on a commercial basis – be they customers, suppliers or clients. </w:t>
      </w:r>
    </w:p>
    <w:p w:rsidR="00CA42E4" w:rsidRPr="004621F2" w:rsidRDefault="00CA42E4" w:rsidP="00CA42E4">
      <w:pPr>
        <w:spacing w:after="0"/>
        <w:rPr>
          <w:rFonts w:asciiTheme="majorHAnsi" w:hAnsiTheme="majorHAnsi"/>
        </w:rPr>
      </w:pPr>
    </w:p>
    <w:p w:rsidR="00CA42E4" w:rsidRPr="004621F2" w:rsidRDefault="00CA42E4" w:rsidP="00CA42E4">
      <w:pPr>
        <w:spacing w:after="0"/>
        <w:rPr>
          <w:rFonts w:asciiTheme="majorHAnsi" w:hAnsiTheme="majorHAnsi"/>
          <w:b/>
        </w:rPr>
      </w:pPr>
      <w:r w:rsidRPr="004621F2">
        <w:rPr>
          <w:rFonts w:asciiTheme="majorHAnsi" w:hAnsiTheme="majorHAnsi"/>
          <w:b/>
        </w:rPr>
        <w:t>The personal data we hold</w:t>
      </w:r>
    </w:p>
    <w:p w:rsidR="00CA42E4" w:rsidRPr="004621F2" w:rsidRDefault="00CA42E4" w:rsidP="00CA42E4">
      <w:pPr>
        <w:spacing w:after="0"/>
        <w:rPr>
          <w:rFonts w:asciiTheme="majorHAnsi" w:hAnsiTheme="majorHAnsi"/>
        </w:rPr>
      </w:pPr>
      <w:r w:rsidRPr="004621F2">
        <w:rPr>
          <w:rFonts w:asciiTheme="majorHAnsi" w:hAnsiTheme="majorHAnsi"/>
        </w:rPr>
        <w:t>Personal data that we may collect, use, store and share (when appropriate) about you includes, but is not restricted to:</w:t>
      </w:r>
    </w:p>
    <w:p w:rsidR="00CA42E4" w:rsidRDefault="00CA42E4" w:rsidP="00CA42E4">
      <w:pPr>
        <w:numPr>
          <w:ilvl w:val="0"/>
          <w:numId w:val="1"/>
        </w:numPr>
        <w:spacing w:after="0" w:line="240" w:lineRule="auto"/>
        <w:ind w:left="567" w:hanging="283"/>
        <w:rPr>
          <w:rFonts w:asciiTheme="majorHAnsi" w:hAnsiTheme="majorHAnsi"/>
        </w:rPr>
      </w:pPr>
      <w:r>
        <w:rPr>
          <w:rFonts w:asciiTheme="majorHAnsi" w:hAnsiTheme="majorHAnsi"/>
        </w:rPr>
        <w:t>Name</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Contact details</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 xml:space="preserve">Date of birth, </w:t>
      </w:r>
      <w:r>
        <w:rPr>
          <w:rFonts w:asciiTheme="majorHAnsi" w:hAnsiTheme="majorHAnsi"/>
        </w:rPr>
        <w:t>title</w:t>
      </w:r>
      <w:r w:rsidRPr="004621F2">
        <w:rPr>
          <w:rFonts w:asciiTheme="majorHAnsi" w:hAnsiTheme="majorHAnsi"/>
        </w:rPr>
        <w:t xml:space="preserve"> and gender</w:t>
      </w:r>
    </w:p>
    <w:p w:rsidR="00CA42E4"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Bank account details</w:t>
      </w:r>
    </w:p>
    <w:p w:rsidR="00CA42E4" w:rsidRPr="004621F2" w:rsidRDefault="00CA42E4" w:rsidP="00CA42E4">
      <w:pPr>
        <w:spacing w:after="0"/>
        <w:rPr>
          <w:rFonts w:asciiTheme="majorHAnsi" w:hAnsiTheme="majorHAnsi"/>
        </w:rPr>
      </w:pPr>
    </w:p>
    <w:p w:rsidR="00CA42E4" w:rsidRDefault="00CA42E4" w:rsidP="00CA42E4">
      <w:pPr>
        <w:spacing w:after="0"/>
        <w:rPr>
          <w:rFonts w:asciiTheme="majorHAnsi" w:hAnsiTheme="majorHAnsi"/>
          <w:b/>
        </w:rPr>
      </w:pPr>
      <w:r w:rsidRPr="004621F2">
        <w:rPr>
          <w:rFonts w:asciiTheme="majorHAnsi" w:hAnsiTheme="majorHAnsi"/>
          <w:b/>
        </w:rPr>
        <w:t>Why we use this data</w:t>
      </w:r>
    </w:p>
    <w:p w:rsidR="00CA42E4" w:rsidRDefault="00CA42E4" w:rsidP="00CA42E4">
      <w:pPr>
        <w:spacing w:after="0" w:line="240" w:lineRule="auto"/>
        <w:rPr>
          <w:rFonts w:asciiTheme="majorHAnsi" w:eastAsia="Times New Roman" w:hAnsiTheme="majorHAnsi" w:cs="Times New Roman"/>
          <w:lang w:val="en" w:eastAsia="en-GB"/>
        </w:rPr>
      </w:pPr>
      <w:r w:rsidRPr="00EB35D3">
        <w:rPr>
          <w:rFonts w:asciiTheme="majorHAnsi" w:eastAsia="Times New Roman" w:hAnsiTheme="majorHAnsi" w:cs="Times New Roman"/>
          <w:lang w:val="en" w:eastAsia="en-GB"/>
        </w:rPr>
        <w:t>The law on data protection sets out a number of different reasons for which a company may collect and process your personal data, including:</w:t>
      </w:r>
    </w:p>
    <w:p w:rsidR="00CA42E4" w:rsidRDefault="00CA42E4" w:rsidP="00CA42E4">
      <w:pPr>
        <w:pStyle w:val="ListParagraph"/>
        <w:numPr>
          <w:ilvl w:val="0"/>
          <w:numId w:val="2"/>
        </w:numPr>
        <w:spacing w:after="0" w:line="240" w:lineRule="auto"/>
        <w:rPr>
          <w:rFonts w:asciiTheme="majorHAnsi" w:eastAsia="Times New Roman" w:hAnsiTheme="majorHAnsi" w:cs="Times New Roman"/>
          <w:lang w:val="en" w:eastAsia="en-GB"/>
        </w:rPr>
      </w:pPr>
      <w:r w:rsidRPr="00EB35D3">
        <w:rPr>
          <w:rFonts w:asciiTheme="majorHAnsi" w:eastAsia="Times New Roman" w:hAnsiTheme="majorHAnsi" w:cs="Times New Roman"/>
          <w:lang w:val="en" w:eastAsia="en-GB"/>
        </w:rPr>
        <w:t>Consent</w:t>
      </w:r>
      <w:r>
        <w:rPr>
          <w:rFonts w:asciiTheme="majorHAnsi" w:eastAsia="Times New Roman" w:hAnsiTheme="majorHAnsi" w:cs="Times New Roman"/>
          <w:lang w:val="en" w:eastAsia="en-GB"/>
        </w:rPr>
        <w:t xml:space="preserve"> - i</w:t>
      </w:r>
      <w:r w:rsidRPr="00EB35D3">
        <w:rPr>
          <w:rFonts w:asciiTheme="majorHAnsi" w:eastAsia="Times New Roman" w:hAnsiTheme="majorHAnsi" w:cs="Times New Roman"/>
          <w:lang w:val="en" w:eastAsia="en-GB"/>
        </w:rPr>
        <w:t>n specific situations, we can collect and process your data with your consent.</w:t>
      </w:r>
      <w:r>
        <w:rPr>
          <w:rFonts w:asciiTheme="majorHAnsi" w:eastAsia="Times New Roman" w:hAnsiTheme="majorHAnsi" w:cs="Times New Roman"/>
          <w:lang w:val="en" w:eastAsia="en-GB"/>
        </w:rPr>
        <w:t xml:space="preserve"> </w:t>
      </w:r>
      <w:r w:rsidRPr="00EB35D3">
        <w:rPr>
          <w:rFonts w:asciiTheme="majorHAnsi" w:eastAsia="Times New Roman" w:hAnsiTheme="majorHAnsi" w:cs="Times New Roman"/>
          <w:lang w:val="en" w:eastAsia="en-GB"/>
        </w:rPr>
        <w:t>For example, when you tick a box to receive email newsletters.</w:t>
      </w:r>
    </w:p>
    <w:p w:rsidR="00CA42E4" w:rsidRDefault="00CA42E4" w:rsidP="00CA42E4">
      <w:pPr>
        <w:pStyle w:val="ListParagraph"/>
        <w:numPr>
          <w:ilvl w:val="0"/>
          <w:numId w:val="2"/>
        </w:numPr>
        <w:spacing w:after="0" w:line="240" w:lineRule="auto"/>
        <w:rPr>
          <w:rFonts w:asciiTheme="majorHAnsi" w:eastAsia="Times New Roman" w:hAnsiTheme="majorHAnsi" w:cs="Times New Roman"/>
          <w:lang w:val="en" w:eastAsia="en-GB"/>
        </w:rPr>
      </w:pPr>
      <w:r w:rsidRPr="00EB35D3">
        <w:rPr>
          <w:rFonts w:asciiTheme="majorHAnsi" w:eastAsia="Times New Roman" w:hAnsiTheme="majorHAnsi" w:cs="Times New Roman"/>
          <w:lang w:val="en" w:eastAsia="en-GB"/>
        </w:rPr>
        <w:t>Contractual obligations</w:t>
      </w:r>
      <w:r>
        <w:rPr>
          <w:rFonts w:asciiTheme="majorHAnsi" w:eastAsia="Times New Roman" w:hAnsiTheme="majorHAnsi" w:cs="Times New Roman"/>
          <w:lang w:val="en" w:eastAsia="en-GB"/>
        </w:rPr>
        <w:t xml:space="preserve"> - i</w:t>
      </w:r>
      <w:r w:rsidRPr="00EB35D3">
        <w:rPr>
          <w:rFonts w:asciiTheme="majorHAnsi" w:eastAsia="Times New Roman" w:hAnsiTheme="majorHAnsi" w:cs="Times New Roman"/>
          <w:lang w:val="en" w:eastAsia="en-GB"/>
        </w:rPr>
        <w:t xml:space="preserve">n certain circumstances, we need your personal data to comply with our contractual obligations. </w:t>
      </w:r>
      <w:r>
        <w:rPr>
          <w:rFonts w:asciiTheme="majorHAnsi" w:eastAsia="Times New Roman" w:hAnsiTheme="majorHAnsi" w:cs="Times New Roman"/>
          <w:lang w:val="en" w:eastAsia="en-GB"/>
        </w:rPr>
        <w:t xml:space="preserve"> </w:t>
      </w:r>
      <w:r w:rsidRPr="00EB35D3">
        <w:rPr>
          <w:rFonts w:asciiTheme="majorHAnsi" w:eastAsia="Times New Roman" w:hAnsiTheme="majorHAnsi" w:cs="Times New Roman"/>
          <w:lang w:val="en" w:eastAsia="en-GB"/>
        </w:rPr>
        <w:t xml:space="preserve">For example, </w:t>
      </w:r>
      <w:r>
        <w:rPr>
          <w:rFonts w:asciiTheme="majorHAnsi" w:eastAsia="Times New Roman" w:hAnsiTheme="majorHAnsi" w:cs="Times New Roman"/>
          <w:lang w:val="en" w:eastAsia="en-GB"/>
        </w:rPr>
        <w:t>the paying of an invoice</w:t>
      </w:r>
      <w:r w:rsidRPr="00EB35D3">
        <w:rPr>
          <w:rFonts w:asciiTheme="majorHAnsi" w:eastAsia="Times New Roman" w:hAnsiTheme="majorHAnsi" w:cs="Times New Roman"/>
          <w:lang w:val="en" w:eastAsia="en-GB"/>
        </w:rPr>
        <w:t xml:space="preserve">. </w:t>
      </w:r>
    </w:p>
    <w:p w:rsidR="00CA42E4" w:rsidRDefault="00CA42E4" w:rsidP="00CA42E4">
      <w:pPr>
        <w:pStyle w:val="ListParagraph"/>
        <w:numPr>
          <w:ilvl w:val="0"/>
          <w:numId w:val="2"/>
        </w:numPr>
        <w:spacing w:after="0" w:line="240" w:lineRule="auto"/>
        <w:rPr>
          <w:rFonts w:asciiTheme="majorHAnsi" w:eastAsia="Times New Roman" w:hAnsiTheme="majorHAnsi" w:cs="Times New Roman"/>
          <w:lang w:val="en" w:eastAsia="en-GB"/>
        </w:rPr>
      </w:pPr>
      <w:r w:rsidRPr="00EB35D3">
        <w:rPr>
          <w:rFonts w:asciiTheme="majorHAnsi" w:eastAsia="Times New Roman" w:hAnsiTheme="majorHAnsi" w:cs="Times New Roman"/>
          <w:lang w:val="en" w:eastAsia="en-GB"/>
        </w:rPr>
        <w:t>Legal compliance</w:t>
      </w:r>
      <w:r>
        <w:rPr>
          <w:rFonts w:asciiTheme="majorHAnsi" w:eastAsia="Times New Roman" w:hAnsiTheme="majorHAnsi" w:cs="Times New Roman"/>
          <w:lang w:val="en" w:eastAsia="en-GB"/>
        </w:rPr>
        <w:t xml:space="preserve"> - i</w:t>
      </w:r>
      <w:r w:rsidRPr="00EB35D3">
        <w:rPr>
          <w:rFonts w:asciiTheme="majorHAnsi" w:eastAsia="Times New Roman" w:hAnsiTheme="majorHAnsi" w:cs="Times New Roman"/>
          <w:lang w:val="en" w:eastAsia="en-GB"/>
        </w:rPr>
        <w:t xml:space="preserve">f the law requires us to, we may need to collect and process your data.  </w:t>
      </w:r>
    </w:p>
    <w:p w:rsidR="00CA42E4" w:rsidRPr="00EB35D3" w:rsidRDefault="00CA42E4" w:rsidP="00CA42E4">
      <w:pPr>
        <w:pStyle w:val="ListParagraph"/>
        <w:numPr>
          <w:ilvl w:val="0"/>
          <w:numId w:val="2"/>
        </w:numPr>
        <w:spacing w:after="0" w:line="240" w:lineRule="auto"/>
        <w:rPr>
          <w:rFonts w:asciiTheme="majorHAnsi" w:eastAsia="Times New Roman" w:hAnsiTheme="majorHAnsi" w:cs="Times New Roman"/>
          <w:lang w:val="en" w:eastAsia="en-GB"/>
        </w:rPr>
      </w:pPr>
      <w:r w:rsidRPr="00EB35D3">
        <w:rPr>
          <w:rFonts w:asciiTheme="majorHAnsi" w:eastAsia="Times New Roman" w:hAnsiTheme="majorHAnsi" w:cs="Times New Roman"/>
          <w:lang w:val="en" w:eastAsia="en-GB"/>
        </w:rPr>
        <w:t>Legitimate interest</w:t>
      </w:r>
      <w:r>
        <w:rPr>
          <w:rFonts w:asciiTheme="majorHAnsi" w:eastAsia="Times New Roman" w:hAnsiTheme="majorHAnsi" w:cs="Times New Roman"/>
          <w:lang w:val="en" w:eastAsia="en-GB"/>
        </w:rPr>
        <w:t xml:space="preserve"> -i</w:t>
      </w:r>
      <w:r w:rsidRPr="00EB35D3">
        <w:rPr>
          <w:rFonts w:asciiTheme="majorHAnsi" w:eastAsia="Times New Roman" w:hAnsiTheme="majorHAnsi" w:cs="Times New Roman"/>
          <w:lang w:val="en" w:eastAsia="en-GB"/>
        </w:rPr>
        <w:t xml:space="preserve">n specific situations, we require your data to pursue our legitimate interests in a way which might reasonably be expected as part of running our business and which does not materially impact your rights, freedom or interests. </w:t>
      </w:r>
    </w:p>
    <w:p w:rsidR="00CA42E4" w:rsidRPr="00EB35D3" w:rsidRDefault="00CA42E4" w:rsidP="00CA42E4">
      <w:pPr>
        <w:spacing w:after="0" w:line="240" w:lineRule="auto"/>
        <w:ind w:left="720"/>
        <w:rPr>
          <w:rFonts w:asciiTheme="majorHAnsi" w:eastAsia="Times New Roman" w:hAnsiTheme="majorHAnsi" w:cs="Times New Roman"/>
          <w:lang w:val="en" w:eastAsia="en-GB"/>
        </w:rPr>
      </w:pPr>
    </w:p>
    <w:p w:rsidR="00CA42E4" w:rsidRDefault="00CA42E4" w:rsidP="00CA42E4">
      <w:pPr>
        <w:spacing w:after="0" w:line="240" w:lineRule="auto"/>
        <w:rPr>
          <w:rFonts w:asciiTheme="majorHAnsi" w:eastAsia="Times New Roman" w:hAnsiTheme="majorHAnsi" w:cs="Times New Roman"/>
          <w:lang w:val="en" w:eastAsia="en-GB"/>
        </w:rPr>
      </w:pPr>
      <w:r w:rsidRPr="00EB35D3">
        <w:rPr>
          <w:rFonts w:asciiTheme="majorHAnsi" w:eastAsia="Times New Roman" w:hAnsiTheme="majorHAnsi" w:cs="Times New Roman"/>
          <w:lang w:val="en" w:eastAsia="en-GB"/>
        </w:rPr>
        <w:t>When collecting your personal data, we’ll always make clear to you which data is necessary in connection with a particular service.</w:t>
      </w:r>
      <w:r>
        <w:rPr>
          <w:rFonts w:asciiTheme="majorHAnsi" w:eastAsia="Times New Roman" w:hAnsiTheme="majorHAnsi" w:cs="Times New Roman"/>
          <w:lang w:val="en" w:eastAsia="en-GB"/>
        </w:rPr>
        <w:t xml:space="preserve"> </w:t>
      </w:r>
      <w:r w:rsidRPr="00EB35D3">
        <w:rPr>
          <w:rFonts w:asciiTheme="majorHAnsi" w:eastAsia="Times New Roman" w:hAnsiTheme="majorHAnsi" w:cs="Times New Roman"/>
          <w:lang w:val="en" w:eastAsia="en-GB"/>
        </w:rPr>
        <w:t>For example,</w:t>
      </w:r>
      <w:r>
        <w:rPr>
          <w:rFonts w:asciiTheme="majorHAnsi" w:eastAsia="Times New Roman" w:hAnsiTheme="majorHAnsi" w:cs="Times New Roman"/>
          <w:lang w:val="en" w:eastAsia="en-GB"/>
        </w:rPr>
        <w:t xml:space="preserve"> if you have attended a training course we have run we may ask to hold your details for the purposes of contacting you with information on similar courses we may run. </w:t>
      </w:r>
      <w:r w:rsidRPr="00EB35D3">
        <w:rPr>
          <w:rFonts w:asciiTheme="majorHAnsi" w:eastAsia="Times New Roman" w:hAnsiTheme="majorHAnsi" w:cs="Times New Roman"/>
          <w:lang w:val="en" w:eastAsia="en-GB"/>
        </w:rPr>
        <w:t xml:space="preserve"> </w:t>
      </w:r>
    </w:p>
    <w:p w:rsidR="00CA42E4" w:rsidRPr="00EB35D3" w:rsidRDefault="00CA42E4" w:rsidP="00CA42E4">
      <w:pPr>
        <w:spacing w:after="0" w:line="240" w:lineRule="auto"/>
        <w:rPr>
          <w:rFonts w:asciiTheme="majorHAnsi" w:eastAsia="Times New Roman" w:hAnsiTheme="majorHAnsi" w:cs="Times New Roman"/>
          <w:lang w:val="en" w:eastAsia="en-GB"/>
        </w:rPr>
      </w:pPr>
    </w:p>
    <w:p w:rsidR="00CA42E4" w:rsidRDefault="00CA42E4" w:rsidP="00CA42E4">
      <w:pPr>
        <w:spacing w:after="0"/>
        <w:rPr>
          <w:rFonts w:asciiTheme="majorHAnsi" w:hAnsiTheme="majorHAnsi"/>
        </w:rPr>
      </w:pPr>
      <w:r w:rsidRPr="004621F2">
        <w:rPr>
          <w:rFonts w:asciiTheme="majorHAnsi" w:hAnsiTheme="majorHAnsi"/>
        </w:rPr>
        <w:t>Where you have provided us with consent to use your data, you may withdraw this consent at any time. We will make this clear when requesting your consent, and explain how you go about withdrawing consent if you wish to do so.</w:t>
      </w:r>
    </w:p>
    <w:p w:rsidR="00CA42E4" w:rsidRDefault="00CA42E4" w:rsidP="00CA42E4">
      <w:pPr>
        <w:spacing w:after="0"/>
        <w:rPr>
          <w:rFonts w:asciiTheme="majorHAnsi" w:hAnsiTheme="majorHAnsi"/>
        </w:rPr>
      </w:pPr>
    </w:p>
    <w:p w:rsidR="00CA42E4" w:rsidRPr="00EB4DF3" w:rsidRDefault="00CA42E4" w:rsidP="00CA42E4">
      <w:pPr>
        <w:spacing w:after="0" w:line="240" w:lineRule="auto"/>
        <w:rPr>
          <w:rFonts w:asciiTheme="majorHAnsi" w:eastAsia="Times New Roman" w:hAnsiTheme="majorHAnsi" w:cs="Times New Roman"/>
          <w:lang w:val="en" w:eastAsia="en-GB"/>
        </w:rPr>
      </w:pPr>
      <w:r w:rsidRPr="00EB4DF3">
        <w:rPr>
          <w:rFonts w:asciiTheme="majorHAnsi" w:eastAsia="Times New Roman" w:hAnsiTheme="majorHAnsi" w:cs="Times New Roman"/>
          <w:lang w:val="en" w:eastAsia="en-GB"/>
        </w:rPr>
        <w:lastRenderedPageBreak/>
        <w:t>When do we collect your personal data?</w:t>
      </w:r>
    </w:p>
    <w:p w:rsidR="00CA42E4" w:rsidRPr="00EB4DF3" w:rsidRDefault="00CA42E4" w:rsidP="00CA42E4">
      <w:pPr>
        <w:spacing w:after="0" w:line="240" w:lineRule="auto"/>
        <w:ind w:left="720"/>
        <w:rPr>
          <w:rFonts w:asciiTheme="majorHAnsi" w:eastAsia="Times New Roman" w:hAnsiTheme="majorHAnsi" w:cs="Times New Roman"/>
          <w:lang w:val="en" w:eastAsia="en-GB"/>
        </w:rPr>
      </w:pPr>
    </w:p>
    <w:p w:rsidR="00CA42E4" w:rsidRDefault="00CA42E4" w:rsidP="00CA42E4">
      <w:pPr>
        <w:pStyle w:val="ListParagraph"/>
        <w:numPr>
          <w:ilvl w:val="0"/>
          <w:numId w:val="3"/>
        </w:numPr>
        <w:spacing w:after="0" w:line="240" w:lineRule="auto"/>
        <w:rPr>
          <w:rFonts w:asciiTheme="majorHAnsi" w:eastAsia="Times New Roman" w:hAnsiTheme="majorHAnsi" w:cs="Times New Roman"/>
          <w:lang w:val="en" w:eastAsia="en-GB"/>
        </w:rPr>
      </w:pPr>
      <w:r>
        <w:rPr>
          <w:rFonts w:asciiTheme="majorHAnsi" w:eastAsia="Times New Roman" w:hAnsiTheme="majorHAnsi" w:cs="Times New Roman"/>
          <w:lang w:val="en" w:eastAsia="en-GB"/>
        </w:rPr>
        <w:t>When we provide a product or service for you</w:t>
      </w:r>
    </w:p>
    <w:p w:rsidR="00CA42E4" w:rsidRDefault="00CA42E4" w:rsidP="00CA42E4">
      <w:pPr>
        <w:pStyle w:val="ListParagraph"/>
        <w:numPr>
          <w:ilvl w:val="0"/>
          <w:numId w:val="3"/>
        </w:numPr>
        <w:spacing w:after="0" w:line="240" w:lineRule="auto"/>
        <w:rPr>
          <w:rFonts w:asciiTheme="majorHAnsi" w:eastAsia="Times New Roman" w:hAnsiTheme="majorHAnsi" w:cs="Times New Roman"/>
          <w:lang w:val="en" w:eastAsia="en-GB"/>
        </w:rPr>
      </w:pPr>
      <w:r>
        <w:rPr>
          <w:rFonts w:asciiTheme="majorHAnsi" w:eastAsia="Times New Roman" w:hAnsiTheme="majorHAnsi" w:cs="Times New Roman"/>
          <w:lang w:val="en" w:eastAsia="en-GB"/>
        </w:rPr>
        <w:t>When you provide your information via a website expression of interest or registration, or by phone or email</w:t>
      </w:r>
    </w:p>
    <w:p w:rsidR="00CA42E4" w:rsidRDefault="00CA42E4" w:rsidP="00CA42E4">
      <w:pPr>
        <w:pStyle w:val="ListParagraph"/>
        <w:numPr>
          <w:ilvl w:val="0"/>
          <w:numId w:val="3"/>
        </w:numPr>
        <w:spacing w:after="0" w:line="240" w:lineRule="auto"/>
        <w:rPr>
          <w:rFonts w:asciiTheme="majorHAnsi" w:eastAsia="Times New Roman" w:hAnsiTheme="majorHAnsi" w:cs="Times New Roman"/>
          <w:lang w:val="en" w:eastAsia="en-GB"/>
        </w:rPr>
      </w:pPr>
      <w:r>
        <w:rPr>
          <w:rFonts w:asciiTheme="majorHAnsi" w:eastAsia="Times New Roman" w:hAnsiTheme="majorHAnsi" w:cs="Times New Roman"/>
          <w:lang w:val="en" w:eastAsia="en-GB"/>
        </w:rPr>
        <w:t>When you attend an event or course</w:t>
      </w:r>
    </w:p>
    <w:p w:rsidR="00CA42E4" w:rsidRPr="009B56A5" w:rsidRDefault="00CA42E4" w:rsidP="00CA42E4">
      <w:pPr>
        <w:pStyle w:val="ListParagraph"/>
        <w:numPr>
          <w:ilvl w:val="0"/>
          <w:numId w:val="3"/>
        </w:numPr>
        <w:spacing w:after="0" w:line="240" w:lineRule="auto"/>
        <w:rPr>
          <w:rFonts w:asciiTheme="majorHAnsi" w:eastAsia="Times New Roman" w:hAnsiTheme="majorHAnsi" w:cs="Times New Roman"/>
          <w:lang w:val="en" w:eastAsia="en-GB"/>
        </w:rPr>
      </w:pPr>
      <w:r>
        <w:rPr>
          <w:rFonts w:asciiTheme="majorHAnsi" w:eastAsia="Times New Roman" w:hAnsiTheme="majorHAnsi" w:cs="Times New Roman"/>
          <w:lang w:val="en" w:eastAsia="en-GB"/>
        </w:rPr>
        <w:t>Where we express an interest in or obtain a product or service you provide</w:t>
      </w:r>
    </w:p>
    <w:p w:rsidR="00CA42E4" w:rsidRDefault="00CA42E4" w:rsidP="00CA42E4">
      <w:pPr>
        <w:spacing w:after="0"/>
        <w:rPr>
          <w:rFonts w:asciiTheme="majorHAnsi" w:eastAsia="Times New Roman" w:hAnsiTheme="majorHAnsi" w:cs="Times New Roman"/>
          <w:lang w:val="en" w:eastAsia="en-GB"/>
        </w:rPr>
      </w:pPr>
    </w:p>
    <w:p w:rsidR="00CA42E4" w:rsidRDefault="00CA42E4" w:rsidP="00CA42E4">
      <w:pPr>
        <w:spacing w:after="0"/>
        <w:rPr>
          <w:rFonts w:asciiTheme="majorHAnsi" w:hAnsiTheme="majorHAnsi"/>
        </w:rPr>
      </w:pPr>
      <w:r w:rsidRPr="004621F2">
        <w:rPr>
          <w:rFonts w:asciiTheme="majorHAnsi" w:hAnsiTheme="majorHAnsi"/>
        </w:rPr>
        <w:t xml:space="preserve">Whenever we seek to collect information from you, we make it clear </w:t>
      </w:r>
      <w:r>
        <w:rPr>
          <w:rFonts w:asciiTheme="majorHAnsi" w:hAnsiTheme="majorHAnsi"/>
        </w:rPr>
        <w:t>what this is being used for.</w:t>
      </w:r>
    </w:p>
    <w:p w:rsidR="00CA42E4" w:rsidRPr="004621F2" w:rsidRDefault="00CA42E4" w:rsidP="00CA42E4">
      <w:pPr>
        <w:spacing w:after="0"/>
        <w:rPr>
          <w:rFonts w:asciiTheme="majorHAnsi" w:hAnsiTheme="majorHAnsi"/>
          <w:lang w:eastAsia="en-GB"/>
        </w:rPr>
      </w:pPr>
    </w:p>
    <w:p w:rsidR="00CA42E4" w:rsidRPr="004621F2" w:rsidRDefault="00CA42E4" w:rsidP="00CA42E4">
      <w:pPr>
        <w:spacing w:after="0"/>
        <w:rPr>
          <w:rFonts w:asciiTheme="majorHAnsi" w:hAnsiTheme="majorHAnsi" w:cs="Arial"/>
          <w:b/>
        </w:rPr>
      </w:pPr>
      <w:r w:rsidRPr="004621F2">
        <w:rPr>
          <w:rFonts w:asciiTheme="majorHAnsi" w:hAnsiTheme="majorHAnsi" w:cs="Arial"/>
          <w:b/>
        </w:rPr>
        <w:t xml:space="preserve">How we store this data </w:t>
      </w:r>
    </w:p>
    <w:p w:rsidR="00CA42E4" w:rsidRDefault="00CA42E4" w:rsidP="00CA42E4">
      <w:pPr>
        <w:spacing w:after="0"/>
        <w:rPr>
          <w:rFonts w:asciiTheme="majorHAnsi" w:hAnsiTheme="majorHAnsi" w:cs="Arial"/>
          <w:lang w:val="en"/>
        </w:rPr>
      </w:pPr>
      <w:r>
        <w:rPr>
          <w:rFonts w:asciiTheme="majorHAnsi" w:hAnsiTheme="majorHAnsi" w:cs="Arial"/>
          <w:lang w:val="en"/>
        </w:rPr>
        <w:t>You data will be stored securely in paper and/or digital format and held in accordance with our data retention schedule.</w:t>
      </w:r>
    </w:p>
    <w:p w:rsidR="00CA42E4" w:rsidRDefault="00CA42E4" w:rsidP="00CA42E4">
      <w:pPr>
        <w:spacing w:after="0"/>
        <w:rPr>
          <w:rFonts w:asciiTheme="majorHAnsi" w:hAnsiTheme="majorHAnsi" w:cs="Arial"/>
          <w:lang w:val="en"/>
        </w:rPr>
      </w:pPr>
    </w:p>
    <w:p w:rsidR="00CA42E4" w:rsidRDefault="00CA42E4" w:rsidP="00CA42E4">
      <w:pPr>
        <w:spacing w:after="0"/>
        <w:rPr>
          <w:rFonts w:asciiTheme="majorHAnsi" w:hAnsiTheme="majorHAnsi" w:cs="Arial"/>
          <w:lang w:val="en"/>
        </w:rPr>
      </w:pPr>
      <w:r>
        <w:rPr>
          <w:rFonts w:asciiTheme="majorHAnsi" w:hAnsiTheme="majorHAnsi" w:cs="Arial"/>
          <w:lang w:val="en"/>
        </w:rPr>
        <w:t>Where your data is shared with third parties (processors who store data on our behalf) this is done so securely and in accordance with legislation.</w:t>
      </w:r>
    </w:p>
    <w:p w:rsidR="00CA42E4" w:rsidRDefault="00CA42E4" w:rsidP="00CA42E4">
      <w:pPr>
        <w:spacing w:after="0"/>
        <w:rPr>
          <w:rFonts w:asciiTheme="majorHAnsi" w:hAnsiTheme="majorHAnsi" w:cs="Arial"/>
          <w:lang w:val="en"/>
        </w:rPr>
      </w:pPr>
    </w:p>
    <w:p w:rsidR="00CA42E4" w:rsidRPr="00376AA3" w:rsidRDefault="00CA42E4" w:rsidP="00CA42E4">
      <w:pPr>
        <w:spacing w:after="0" w:line="240" w:lineRule="auto"/>
        <w:rPr>
          <w:rFonts w:asciiTheme="majorHAnsi" w:eastAsia="MS Mincho" w:hAnsiTheme="majorHAnsi" w:cs="Arial"/>
          <w:b/>
          <w:lang w:val="en-US"/>
        </w:rPr>
      </w:pPr>
      <w:r w:rsidRPr="00376AA3">
        <w:rPr>
          <w:rFonts w:asciiTheme="majorHAnsi" w:eastAsia="MS Mincho" w:hAnsiTheme="majorHAnsi" w:cs="Arial"/>
          <w:b/>
          <w:lang w:val="en-US"/>
        </w:rPr>
        <w:t>How we keep personal data secure</w:t>
      </w:r>
    </w:p>
    <w:p w:rsidR="00CA42E4" w:rsidRPr="00376AA3" w:rsidRDefault="00CA42E4" w:rsidP="00CA42E4">
      <w:pPr>
        <w:spacing w:after="0" w:line="240" w:lineRule="auto"/>
        <w:rPr>
          <w:rFonts w:asciiTheme="majorHAnsi" w:eastAsia="MS Mincho" w:hAnsiTheme="majorHAnsi" w:cs="Arial"/>
        </w:rPr>
      </w:pPr>
      <w:r w:rsidRPr="00376AA3">
        <w:rPr>
          <w:rFonts w:asciiTheme="majorHAnsi" w:eastAsia="MS Mincho" w:hAnsiTheme="majorHAnsi" w:cs="Arial"/>
        </w:rPr>
        <w:t xml:space="preserve">We take the security of personal data very seriously. Your data may be held digitally and/or on paper. We take every effort to protect personal data from misuse, interference, loss, unauthorised access, modification or disclosure. </w:t>
      </w:r>
    </w:p>
    <w:p w:rsidR="00CA42E4" w:rsidRPr="00376AA3" w:rsidRDefault="00CA42E4" w:rsidP="00CA42E4">
      <w:pPr>
        <w:spacing w:after="0" w:line="240" w:lineRule="auto"/>
        <w:rPr>
          <w:rFonts w:asciiTheme="majorHAnsi" w:eastAsia="MS Mincho" w:hAnsiTheme="majorHAnsi" w:cs="Arial"/>
        </w:rPr>
      </w:pPr>
    </w:p>
    <w:p w:rsidR="00CA42E4" w:rsidRPr="00376AA3" w:rsidRDefault="00CA42E4" w:rsidP="00CA42E4">
      <w:pPr>
        <w:spacing w:after="0" w:line="240" w:lineRule="auto"/>
        <w:rPr>
          <w:rFonts w:asciiTheme="majorHAnsi" w:eastAsia="MS Mincho" w:hAnsiTheme="majorHAnsi" w:cs="Arial"/>
        </w:rPr>
      </w:pPr>
      <w:r w:rsidRPr="00376AA3">
        <w:rPr>
          <w:rFonts w:asciiTheme="majorHAnsi" w:eastAsia="MS Mincho" w:hAnsiTheme="majorHAnsi" w:cs="Arial"/>
        </w:rPr>
        <w:t>Our security includes appropriate access controls for both physical and digital data and a range of IT system securities to prevent unauthorised access. Where data is shared we use secure systems to transfer this.</w:t>
      </w:r>
    </w:p>
    <w:p w:rsidR="00CA42E4" w:rsidRPr="004621F2" w:rsidRDefault="00CA42E4" w:rsidP="00CA42E4">
      <w:pPr>
        <w:spacing w:after="0"/>
        <w:rPr>
          <w:rFonts w:asciiTheme="majorHAnsi" w:hAnsiTheme="majorHAnsi"/>
        </w:rPr>
      </w:pPr>
    </w:p>
    <w:p w:rsidR="00CA42E4" w:rsidRPr="004621F2" w:rsidRDefault="00CA42E4" w:rsidP="00CA42E4">
      <w:pPr>
        <w:spacing w:after="0"/>
        <w:rPr>
          <w:rFonts w:asciiTheme="majorHAnsi" w:hAnsiTheme="majorHAnsi"/>
          <w:b/>
        </w:rPr>
      </w:pPr>
      <w:r w:rsidRPr="004621F2">
        <w:rPr>
          <w:rFonts w:asciiTheme="majorHAnsi" w:hAnsiTheme="majorHAnsi"/>
          <w:b/>
        </w:rPr>
        <w:t>Data sharing</w:t>
      </w:r>
    </w:p>
    <w:p w:rsidR="00CA42E4" w:rsidRDefault="00CA42E4" w:rsidP="00CA42E4">
      <w:pPr>
        <w:spacing w:after="0"/>
        <w:rPr>
          <w:rFonts w:asciiTheme="majorHAnsi" w:hAnsiTheme="majorHAnsi"/>
        </w:rPr>
      </w:pPr>
      <w:r w:rsidRPr="004621F2">
        <w:rPr>
          <w:rFonts w:asciiTheme="majorHAnsi" w:hAnsiTheme="majorHAnsi"/>
        </w:rPr>
        <w:t>We do not share information about you with any third party without your consent unless the law and our policies allow us to do so.</w:t>
      </w:r>
    </w:p>
    <w:p w:rsidR="00CA42E4" w:rsidRPr="004621F2" w:rsidRDefault="00CA42E4" w:rsidP="00CA42E4">
      <w:pPr>
        <w:spacing w:after="0"/>
        <w:rPr>
          <w:rFonts w:asciiTheme="majorHAnsi" w:hAnsiTheme="majorHAnsi"/>
        </w:rPr>
      </w:pPr>
    </w:p>
    <w:p w:rsidR="00CA42E4" w:rsidRDefault="00CA42E4" w:rsidP="00CA42E4">
      <w:pPr>
        <w:spacing w:after="0"/>
        <w:rPr>
          <w:rFonts w:asciiTheme="majorHAnsi" w:hAnsiTheme="majorHAnsi"/>
          <w:iCs/>
        </w:rPr>
      </w:pPr>
      <w:r w:rsidRPr="004621F2">
        <w:rPr>
          <w:rFonts w:asciiTheme="majorHAnsi" w:hAnsiTheme="majorHAnsi"/>
          <w:iCs/>
        </w:rPr>
        <w:t>Where it is legally required, or necessary (and it complies with data protection law) we may share personal information about you with:</w:t>
      </w:r>
    </w:p>
    <w:p w:rsidR="00CA42E4" w:rsidRPr="004621F2" w:rsidRDefault="00CA42E4" w:rsidP="00CA42E4">
      <w:pPr>
        <w:spacing w:after="0"/>
        <w:rPr>
          <w:rFonts w:asciiTheme="majorHAnsi" w:hAnsiTheme="majorHAnsi"/>
          <w:iCs/>
        </w:rPr>
      </w:pPr>
    </w:p>
    <w:p w:rsidR="00CA42E4" w:rsidRDefault="00CA42E4" w:rsidP="00CA42E4">
      <w:pPr>
        <w:numPr>
          <w:ilvl w:val="0"/>
          <w:numId w:val="1"/>
        </w:numPr>
        <w:spacing w:after="0" w:line="240" w:lineRule="auto"/>
        <w:ind w:left="567" w:hanging="283"/>
        <w:rPr>
          <w:rFonts w:asciiTheme="majorHAnsi" w:hAnsiTheme="majorHAnsi"/>
        </w:rPr>
      </w:pPr>
      <w:r w:rsidRPr="00243741">
        <w:rPr>
          <w:rFonts w:asciiTheme="majorHAnsi" w:hAnsiTheme="majorHAnsi"/>
        </w:rPr>
        <w:t>Our auditors to enable them to carry out statutory duties</w:t>
      </w:r>
    </w:p>
    <w:p w:rsidR="00CA42E4" w:rsidRPr="0009410D" w:rsidRDefault="00CA42E4" w:rsidP="00CA42E4">
      <w:pPr>
        <w:numPr>
          <w:ilvl w:val="0"/>
          <w:numId w:val="1"/>
        </w:numPr>
        <w:spacing w:after="0" w:line="240" w:lineRule="auto"/>
        <w:ind w:left="567" w:hanging="283"/>
        <w:rPr>
          <w:rFonts w:asciiTheme="majorHAnsi" w:eastAsia="MS Mincho" w:hAnsiTheme="majorHAnsi" w:cs="Times New Roman"/>
          <w:lang w:val="en-US"/>
        </w:rPr>
      </w:pPr>
      <w:r w:rsidRPr="0009410D">
        <w:rPr>
          <w:rFonts w:asciiTheme="majorHAnsi" w:eastAsia="MS Mincho" w:hAnsiTheme="majorHAnsi" w:cs="Times New Roman"/>
          <w:lang w:val="en-US"/>
        </w:rPr>
        <w:t>Suppliers and service providers  to enable them to provide the service we have contracted them for</w:t>
      </w:r>
    </w:p>
    <w:p w:rsidR="00CA42E4" w:rsidRPr="00243741" w:rsidRDefault="00CA42E4" w:rsidP="00CA42E4">
      <w:pPr>
        <w:numPr>
          <w:ilvl w:val="0"/>
          <w:numId w:val="1"/>
        </w:numPr>
        <w:spacing w:after="0" w:line="240" w:lineRule="auto"/>
        <w:ind w:left="567" w:hanging="283"/>
        <w:rPr>
          <w:rFonts w:asciiTheme="majorHAnsi" w:hAnsiTheme="majorHAnsi"/>
        </w:rPr>
      </w:pPr>
      <w:r>
        <w:rPr>
          <w:rFonts w:asciiTheme="majorHAnsi" w:hAnsiTheme="majorHAnsi"/>
        </w:rPr>
        <w:t>Legal authorities where legislation permits or requires us to provide information</w:t>
      </w:r>
    </w:p>
    <w:p w:rsidR="00CA42E4" w:rsidRPr="004621F2" w:rsidRDefault="00CA42E4" w:rsidP="00CA42E4">
      <w:pPr>
        <w:spacing w:after="0"/>
        <w:rPr>
          <w:rFonts w:asciiTheme="majorHAnsi" w:hAnsiTheme="majorHAnsi"/>
        </w:rPr>
      </w:pPr>
    </w:p>
    <w:p w:rsidR="00CA42E4" w:rsidRPr="004621F2" w:rsidRDefault="00CA42E4" w:rsidP="00CA42E4">
      <w:pPr>
        <w:spacing w:after="0"/>
        <w:rPr>
          <w:rFonts w:asciiTheme="majorHAnsi" w:hAnsiTheme="majorHAnsi"/>
          <w:b/>
        </w:rPr>
      </w:pPr>
      <w:r w:rsidRPr="004621F2">
        <w:rPr>
          <w:rFonts w:asciiTheme="majorHAnsi" w:hAnsiTheme="majorHAnsi"/>
          <w:b/>
        </w:rPr>
        <w:t>Transferring data internationally</w:t>
      </w:r>
    </w:p>
    <w:p w:rsidR="00CA42E4" w:rsidRDefault="00CA42E4" w:rsidP="00CA42E4">
      <w:pPr>
        <w:spacing w:after="0"/>
        <w:rPr>
          <w:rFonts w:asciiTheme="majorHAnsi" w:hAnsiTheme="majorHAnsi"/>
        </w:rPr>
      </w:pPr>
      <w:r w:rsidRPr="004621F2">
        <w:rPr>
          <w:rFonts w:asciiTheme="majorHAnsi" w:hAnsiTheme="majorHAnsi"/>
        </w:rPr>
        <w:t>Where we transfer personal data to a country or territory outside the European Economic Area, we will do so in accordance with data protection law.</w:t>
      </w:r>
    </w:p>
    <w:p w:rsidR="00CA42E4" w:rsidRPr="004621F2" w:rsidRDefault="00CA42E4" w:rsidP="00CA42E4">
      <w:pPr>
        <w:spacing w:after="0"/>
        <w:rPr>
          <w:rFonts w:asciiTheme="majorHAnsi" w:hAnsiTheme="majorHAnsi"/>
        </w:rPr>
      </w:pPr>
    </w:p>
    <w:p w:rsidR="00CA42E4" w:rsidRPr="00376AA3" w:rsidRDefault="00CA42E4" w:rsidP="00CA42E4">
      <w:pPr>
        <w:spacing w:after="0" w:line="240" w:lineRule="auto"/>
        <w:rPr>
          <w:rFonts w:asciiTheme="majorHAnsi" w:eastAsia="MS Mincho" w:hAnsiTheme="majorHAnsi" w:cs="Arial"/>
          <w:b/>
          <w:lang w:val="en-US"/>
        </w:rPr>
      </w:pPr>
      <w:r w:rsidRPr="00376AA3">
        <w:rPr>
          <w:rFonts w:asciiTheme="majorHAnsi" w:eastAsia="MS Mincho" w:hAnsiTheme="majorHAnsi" w:cs="Arial"/>
          <w:b/>
          <w:lang w:val="en-US"/>
        </w:rPr>
        <w:t>How we keep personal data secure</w:t>
      </w:r>
    </w:p>
    <w:p w:rsidR="00CA42E4" w:rsidRPr="00376AA3" w:rsidRDefault="00CA42E4" w:rsidP="00CA42E4">
      <w:pPr>
        <w:spacing w:after="0" w:line="240" w:lineRule="auto"/>
        <w:rPr>
          <w:rFonts w:asciiTheme="majorHAnsi" w:eastAsia="MS Mincho" w:hAnsiTheme="majorHAnsi" w:cs="Arial"/>
        </w:rPr>
      </w:pPr>
      <w:r w:rsidRPr="00376AA3">
        <w:rPr>
          <w:rFonts w:asciiTheme="majorHAnsi" w:eastAsia="MS Mincho" w:hAnsiTheme="majorHAnsi" w:cs="Arial"/>
        </w:rPr>
        <w:t xml:space="preserve">We take the security of personal data very seriously. Your data may be held digitally and/or on paper. We take every effort to protect personal data from misuse, interference, loss, unauthorised access, modification or disclosure. </w:t>
      </w:r>
    </w:p>
    <w:p w:rsidR="00CA42E4" w:rsidRPr="00376AA3" w:rsidRDefault="00CA42E4" w:rsidP="00CA42E4">
      <w:pPr>
        <w:spacing w:after="0" w:line="240" w:lineRule="auto"/>
        <w:rPr>
          <w:rFonts w:asciiTheme="majorHAnsi" w:eastAsia="MS Mincho" w:hAnsiTheme="majorHAnsi" w:cs="Arial"/>
        </w:rPr>
      </w:pPr>
    </w:p>
    <w:p w:rsidR="00CA42E4" w:rsidRPr="00376AA3" w:rsidRDefault="00CA42E4" w:rsidP="00CA42E4">
      <w:pPr>
        <w:spacing w:after="0" w:line="240" w:lineRule="auto"/>
        <w:rPr>
          <w:rFonts w:asciiTheme="majorHAnsi" w:eastAsia="MS Mincho" w:hAnsiTheme="majorHAnsi" w:cs="Arial"/>
        </w:rPr>
      </w:pPr>
      <w:r w:rsidRPr="00376AA3">
        <w:rPr>
          <w:rFonts w:asciiTheme="majorHAnsi" w:eastAsia="MS Mincho" w:hAnsiTheme="majorHAnsi" w:cs="Arial"/>
        </w:rPr>
        <w:lastRenderedPageBreak/>
        <w:t>Our security includes appropriate access controls for both physical and digital data and a range of IT system securities to prevent unauthorised access. Where data is shared we use secure systems to transfer this.</w:t>
      </w:r>
    </w:p>
    <w:p w:rsidR="00CA42E4" w:rsidRPr="004621F2" w:rsidRDefault="00CA42E4" w:rsidP="00CA42E4">
      <w:pPr>
        <w:spacing w:after="0"/>
        <w:rPr>
          <w:rFonts w:asciiTheme="majorHAnsi" w:hAnsiTheme="majorHAnsi"/>
        </w:rPr>
      </w:pPr>
    </w:p>
    <w:p w:rsidR="00CA42E4" w:rsidRPr="004621F2" w:rsidRDefault="00CA42E4" w:rsidP="00CA42E4">
      <w:pPr>
        <w:spacing w:after="0"/>
        <w:rPr>
          <w:rFonts w:asciiTheme="majorHAnsi" w:hAnsiTheme="majorHAnsi"/>
          <w:b/>
        </w:rPr>
      </w:pPr>
      <w:r w:rsidRPr="004621F2">
        <w:rPr>
          <w:rFonts w:asciiTheme="majorHAnsi" w:hAnsiTheme="majorHAnsi"/>
          <w:b/>
        </w:rPr>
        <w:t>Your rights</w:t>
      </w:r>
    </w:p>
    <w:p w:rsidR="00CA42E4" w:rsidRPr="004621F2" w:rsidRDefault="00CA42E4" w:rsidP="00CA42E4">
      <w:pPr>
        <w:spacing w:after="0"/>
        <w:rPr>
          <w:rFonts w:asciiTheme="majorHAnsi" w:hAnsiTheme="majorHAnsi"/>
          <w:b/>
        </w:rPr>
      </w:pPr>
      <w:r w:rsidRPr="004621F2">
        <w:rPr>
          <w:rFonts w:asciiTheme="majorHAnsi" w:hAnsiTheme="majorHAnsi"/>
          <w:b/>
        </w:rPr>
        <w:t>How to access personal information we hold about you</w:t>
      </w:r>
    </w:p>
    <w:p w:rsidR="00CA42E4" w:rsidRDefault="00CA42E4" w:rsidP="00CA42E4">
      <w:pPr>
        <w:spacing w:after="0"/>
        <w:rPr>
          <w:rFonts w:asciiTheme="majorHAnsi" w:hAnsiTheme="majorHAnsi"/>
        </w:rPr>
      </w:pPr>
      <w:r w:rsidRPr="004621F2">
        <w:rPr>
          <w:rFonts w:asciiTheme="majorHAnsi" w:hAnsiTheme="majorHAnsi"/>
        </w:rPr>
        <w:t xml:space="preserve">Individuals have a right to make a </w:t>
      </w:r>
      <w:r w:rsidRPr="004621F2">
        <w:rPr>
          <w:rFonts w:asciiTheme="majorHAnsi" w:hAnsiTheme="majorHAnsi"/>
          <w:b/>
        </w:rPr>
        <w:t>‘subject access request’</w:t>
      </w:r>
      <w:r w:rsidRPr="004621F2">
        <w:rPr>
          <w:rFonts w:asciiTheme="majorHAnsi" w:hAnsiTheme="majorHAnsi"/>
        </w:rPr>
        <w:t xml:space="preserve"> to gain access to personal information that the school holds about them.</w:t>
      </w:r>
    </w:p>
    <w:p w:rsidR="00CA42E4" w:rsidRPr="004621F2" w:rsidRDefault="00CA42E4" w:rsidP="00CA42E4">
      <w:pPr>
        <w:spacing w:after="0"/>
        <w:rPr>
          <w:rFonts w:asciiTheme="majorHAnsi" w:hAnsiTheme="majorHAnsi"/>
        </w:rPr>
      </w:pPr>
    </w:p>
    <w:p w:rsidR="00CA42E4" w:rsidRPr="004621F2" w:rsidRDefault="00CA42E4" w:rsidP="00CA42E4">
      <w:pPr>
        <w:spacing w:after="0"/>
        <w:rPr>
          <w:rFonts w:asciiTheme="majorHAnsi" w:hAnsiTheme="majorHAnsi" w:cs="Arial"/>
          <w:lang w:val="en"/>
        </w:rPr>
      </w:pPr>
      <w:r w:rsidRPr="004621F2">
        <w:rPr>
          <w:rFonts w:asciiTheme="majorHAnsi" w:hAnsiTheme="majorHAnsi" w:cs="Arial"/>
          <w:lang w:val="en"/>
        </w:rPr>
        <w:t>If you make a subject access request, and if we do hold information about you, we will:</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Give you a description of it</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Tell you why we are holding and processing it, and how long we will keep it for</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Explain where we got it from, if not from you</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Tell you who it has been, or will be, shared with</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Let you know whether any automated decision-making is being applied to the data, and any consequences of this</w:t>
      </w:r>
    </w:p>
    <w:p w:rsidR="00CA42E4"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Give you a copy of the information in an intelligible form</w:t>
      </w:r>
    </w:p>
    <w:p w:rsidR="00CA42E4" w:rsidRPr="004621F2" w:rsidRDefault="00CA42E4" w:rsidP="00CA42E4">
      <w:pPr>
        <w:spacing w:after="0" w:line="240" w:lineRule="auto"/>
        <w:ind w:left="567"/>
        <w:rPr>
          <w:rFonts w:asciiTheme="majorHAnsi" w:hAnsiTheme="majorHAnsi"/>
        </w:rPr>
      </w:pPr>
    </w:p>
    <w:p w:rsidR="00CA42E4" w:rsidRDefault="00CA42E4" w:rsidP="00CA42E4">
      <w:pPr>
        <w:spacing w:after="0"/>
        <w:rPr>
          <w:rFonts w:asciiTheme="majorHAnsi" w:hAnsiTheme="majorHAnsi" w:cs="Arial"/>
          <w:lang w:val="en"/>
        </w:rPr>
      </w:pPr>
      <w:r w:rsidRPr="004621F2">
        <w:rPr>
          <w:rFonts w:asciiTheme="majorHAnsi" w:hAnsiTheme="majorHAnsi" w:cs="Arial"/>
          <w:lang w:val="en"/>
        </w:rPr>
        <w:t xml:space="preserve">You may also have the right for your personal information to be transmitted electronically to another </w:t>
      </w:r>
      <w:proofErr w:type="spellStart"/>
      <w:r w:rsidRPr="004621F2">
        <w:rPr>
          <w:rFonts w:asciiTheme="majorHAnsi" w:hAnsiTheme="majorHAnsi" w:cs="Arial"/>
          <w:lang w:val="en"/>
        </w:rPr>
        <w:t>organisation</w:t>
      </w:r>
      <w:proofErr w:type="spellEnd"/>
      <w:r w:rsidRPr="004621F2">
        <w:rPr>
          <w:rFonts w:asciiTheme="majorHAnsi" w:hAnsiTheme="majorHAnsi" w:cs="Arial"/>
          <w:lang w:val="en"/>
        </w:rPr>
        <w:t xml:space="preserve"> in certain circumstances.</w:t>
      </w:r>
    </w:p>
    <w:p w:rsidR="00CA42E4" w:rsidRPr="004621F2" w:rsidRDefault="00CA42E4" w:rsidP="00CA42E4">
      <w:pPr>
        <w:spacing w:after="0"/>
        <w:rPr>
          <w:rFonts w:asciiTheme="majorHAnsi" w:hAnsiTheme="majorHAnsi" w:cs="Arial"/>
          <w:lang w:val="en"/>
        </w:rPr>
      </w:pPr>
    </w:p>
    <w:p w:rsidR="00CA42E4" w:rsidRDefault="00CA42E4" w:rsidP="00CA42E4">
      <w:pPr>
        <w:spacing w:after="0"/>
        <w:rPr>
          <w:rFonts w:asciiTheme="majorHAnsi" w:hAnsiTheme="majorHAnsi" w:cs="Arial"/>
          <w:lang w:val="en"/>
        </w:rPr>
      </w:pPr>
      <w:r w:rsidRPr="004621F2">
        <w:rPr>
          <w:rFonts w:asciiTheme="majorHAnsi" w:hAnsiTheme="majorHAnsi" w:cs="Arial"/>
          <w:lang w:val="en"/>
        </w:rPr>
        <w:t>If you would like to make a request, please contact our data protection officer.</w:t>
      </w:r>
    </w:p>
    <w:p w:rsidR="00CA42E4" w:rsidRPr="004621F2" w:rsidRDefault="00CA42E4" w:rsidP="00CA42E4">
      <w:pPr>
        <w:spacing w:after="0"/>
        <w:rPr>
          <w:rFonts w:asciiTheme="majorHAnsi" w:hAnsiTheme="majorHAnsi" w:cs="Arial"/>
          <w:b/>
        </w:rPr>
      </w:pPr>
    </w:p>
    <w:p w:rsidR="00CA42E4" w:rsidRPr="004621F2" w:rsidRDefault="00CA42E4" w:rsidP="00CA42E4">
      <w:pPr>
        <w:spacing w:after="0"/>
        <w:rPr>
          <w:rFonts w:asciiTheme="majorHAnsi" w:hAnsiTheme="majorHAnsi"/>
          <w:b/>
        </w:rPr>
      </w:pPr>
      <w:proofErr w:type="gramStart"/>
      <w:r w:rsidRPr="004621F2">
        <w:rPr>
          <w:rFonts w:asciiTheme="majorHAnsi" w:hAnsiTheme="majorHAnsi"/>
          <w:b/>
        </w:rPr>
        <w:t>Your</w:t>
      </w:r>
      <w:proofErr w:type="gramEnd"/>
      <w:r w:rsidRPr="004621F2">
        <w:rPr>
          <w:rFonts w:asciiTheme="majorHAnsi" w:hAnsiTheme="majorHAnsi"/>
          <w:b/>
        </w:rPr>
        <w:t xml:space="preserve"> other rights regarding your data</w:t>
      </w:r>
    </w:p>
    <w:p w:rsidR="00CA42E4" w:rsidRDefault="00CA42E4" w:rsidP="00CA42E4">
      <w:pPr>
        <w:spacing w:after="0"/>
        <w:rPr>
          <w:rFonts w:asciiTheme="majorHAnsi" w:hAnsiTheme="majorHAnsi" w:cs="Arial"/>
        </w:rPr>
      </w:pPr>
      <w:r w:rsidRPr="004621F2">
        <w:rPr>
          <w:rFonts w:asciiTheme="majorHAnsi" w:hAnsiTheme="majorHAnsi" w:cs="Arial"/>
        </w:rPr>
        <w:t>Under data protection law, individuals have certain rights regarding how their personal data is used and kept safe. You have the right to:</w:t>
      </w:r>
    </w:p>
    <w:p w:rsidR="00CA42E4" w:rsidRPr="004621F2" w:rsidRDefault="00CA42E4" w:rsidP="00CA42E4">
      <w:pPr>
        <w:spacing w:after="0"/>
        <w:rPr>
          <w:rFonts w:asciiTheme="majorHAnsi" w:hAnsiTheme="majorHAnsi" w:cs="Arial"/>
        </w:rPr>
      </w:pP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Object to the use of your personal data if it would cause, or is causing, damage or distress</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Prevent your data being used to send direct marketing</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Object to the use of your personal data for decisions being taken by automated means (by a computer or machine, rather than by a person)</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In certain circumstances, have inaccurate personal data corrected, deleted or destroyed, or restrict processing</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 xml:space="preserve">Claim compensation for damages caused by a breach of the data protection regulations </w:t>
      </w:r>
    </w:p>
    <w:p w:rsidR="00CA42E4" w:rsidRDefault="00CA42E4" w:rsidP="00CA42E4">
      <w:pPr>
        <w:spacing w:after="0"/>
        <w:rPr>
          <w:rFonts w:asciiTheme="majorHAnsi" w:hAnsiTheme="majorHAnsi"/>
          <w:lang w:val="en"/>
        </w:rPr>
      </w:pPr>
    </w:p>
    <w:p w:rsidR="00CA42E4" w:rsidRPr="004621F2" w:rsidRDefault="00CA42E4" w:rsidP="00CA42E4">
      <w:pPr>
        <w:spacing w:after="0"/>
        <w:rPr>
          <w:rFonts w:asciiTheme="majorHAnsi" w:hAnsiTheme="majorHAnsi"/>
          <w:lang w:val="en"/>
        </w:rPr>
      </w:pPr>
      <w:r w:rsidRPr="004621F2">
        <w:rPr>
          <w:rFonts w:asciiTheme="majorHAnsi" w:hAnsiTheme="majorHAnsi"/>
          <w:lang w:val="en"/>
        </w:rPr>
        <w:t>To exercise any of these rights, please cont</w:t>
      </w:r>
      <w:r>
        <w:rPr>
          <w:rFonts w:asciiTheme="majorHAnsi" w:hAnsiTheme="majorHAnsi"/>
          <w:lang w:val="en"/>
        </w:rPr>
        <w:t>act our data protection officer DPO@bedfordcatholicschools.co.uk</w:t>
      </w:r>
    </w:p>
    <w:p w:rsidR="00CA42E4" w:rsidRPr="004621F2" w:rsidRDefault="00CA42E4" w:rsidP="00CA42E4">
      <w:pPr>
        <w:spacing w:after="0"/>
        <w:rPr>
          <w:rFonts w:asciiTheme="majorHAnsi" w:hAnsiTheme="majorHAnsi"/>
          <w:lang w:val="en"/>
        </w:rPr>
      </w:pPr>
    </w:p>
    <w:p w:rsidR="00CA42E4" w:rsidRPr="004621F2" w:rsidRDefault="00CA42E4" w:rsidP="00CA42E4">
      <w:pPr>
        <w:spacing w:after="0"/>
        <w:rPr>
          <w:rFonts w:asciiTheme="majorHAnsi" w:hAnsiTheme="majorHAnsi"/>
          <w:b/>
          <w:lang w:val="en"/>
        </w:rPr>
      </w:pPr>
      <w:r w:rsidRPr="004621F2">
        <w:rPr>
          <w:rFonts w:asciiTheme="majorHAnsi" w:hAnsiTheme="majorHAnsi"/>
          <w:b/>
          <w:lang w:val="en"/>
        </w:rPr>
        <w:t>Complaints</w:t>
      </w:r>
    </w:p>
    <w:p w:rsidR="00CA42E4" w:rsidRPr="004621F2" w:rsidRDefault="00CA42E4" w:rsidP="00CA42E4">
      <w:pPr>
        <w:spacing w:after="0"/>
        <w:rPr>
          <w:rFonts w:asciiTheme="majorHAnsi" w:hAnsiTheme="majorHAnsi"/>
          <w:lang w:val="en"/>
        </w:rPr>
      </w:pPr>
      <w:r w:rsidRPr="004621F2">
        <w:rPr>
          <w:rFonts w:asciiTheme="majorHAnsi" w:hAnsiTheme="majorHAnsi"/>
          <w:lang w:val="en"/>
        </w:rPr>
        <w:t>We take any complaints about our collection and use of personal information very seriously.</w:t>
      </w:r>
    </w:p>
    <w:p w:rsidR="00CA42E4" w:rsidRPr="004621F2" w:rsidRDefault="00CA42E4" w:rsidP="00CA42E4">
      <w:pPr>
        <w:spacing w:after="0"/>
        <w:rPr>
          <w:rFonts w:asciiTheme="majorHAnsi" w:hAnsiTheme="majorHAnsi"/>
          <w:lang w:val="en"/>
        </w:rPr>
      </w:pPr>
      <w:r w:rsidRPr="004621F2">
        <w:rPr>
          <w:rFonts w:asciiTheme="majorHAnsi" w:hAnsiTheme="majorHAnsi"/>
          <w:lang w:val="en"/>
        </w:rPr>
        <w:t>If you think that our collection or use of personal information is unfair, misleading or inappropriate, or have any other concern about our data processing, please raise this with us in the first instance.</w:t>
      </w:r>
    </w:p>
    <w:p w:rsidR="00CA42E4" w:rsidRPr="004621F2" w:rsidRDefault="00CA42E4" w:rsidP="00CA42E4">
      <w:pPr>
        <w:spacing w:after="0"/>
        <w:rPr>
          <w:rFonts w:asciiTheme="majorHAnsi" w:hAnsiTheme="majorHAnsi"/>
          <w:lang w:val="en"/>
        </w:rPr>
      </w:pPr>
      <w:r w:rsidRPr="004621F2">
        <w:rPr>
          <w:rFonts w:asciiTheme="majorHAnsi" w:hAnsiTheme="majorHAnsi"/>
          <w:lang w:val="en"/>
        </w:rPr>
        <w:t>To make a complaint, please contact our data protection officer.</w:t>
      </w:r>
    </w:p>
    <w:p w:rsidR="00CA42E4" w:rsidRPr="004621F2" w:rsidRDefault="00CA42E4" w:rsidP="00CA42E4">
      <w:pPr>
        <w:spacing w:after="0"/>
        <w:rPr>
          <w:rFonts w:asciiTheme="majorHAnsi" w:hAnsiTheme="majorHAnsi"/>
          <w:lang w:val="en"/>
        </w:rPr>
      </w:pPr>
      <w:r w:rsidRPr="004621F2">
        <w:rPr>
          <w:rFonts w:asciiTheme="majorHAnsi" w:hAnsiTheme="majorHAnsi"/>
          <w:lang w:val="en"/>
        </w:rPr>
        <w:t>Alternatively, you can make a complaint to the Information Commissioner’s Office:</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 xml:space="preserve">Report a concern online at </w:t>
      </w:r>
      <w:hyperlink r:id="rId6" w:history="1">
        <w:r w:rsidRPr="004621F2">
          <w:rPr>
            <w:rFonts w:asciiTheme="majorHAnsi" w:hAnsiTheme="majorHAnsi"/>
            <w:color w:val="0092CF"/>
            <w:u w:val="single"/>
          </w:rPr>
          <w:t>https://ico.org.uk/concerns/</w:t>
        </w:r>
      </w:hyperlink>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Call 0303 123 1113</w:t>
      </w:r>
    </w:p>
    <w:p w:rsidR="00CA42E4" w:rsidRPr="004621F2" w:rsidRDefault="00CA42E4" w:rsidP="00CA42E4">
      <w:pPr>
        <w:numPr>
          <w:ilvl w:val="0"/>
          <w:numId w:val="1"/>
        </w:numPr>
        <w:spacing w:after="0" w:line="240" w:lineRule="auto"/>
        <w:ind w:left="567" w:hanging="283"/>
        <w:rPr>
          <w:rFonts w:asciiTheme="majorHAnsi" w:hAnsiTheme="majorHAnsi"/>
        </w:rPr>
      </w:pPr>
      <w:r w:rsidRPr="004621F2">
        <w:rPr>
          <w:rFonts w:asciiTheme="majorHAnsi" w:hAnsiTheme="majorHAnsi"/>
        </w:rPr>
        <w:t>Or write to: Information Commissioner’s Office, Wycliffe House, Water Lane, Wilmslow, Cheshire, SK9 5AF</w:t>
      </w:r>
    </w:p>
    <w:p w:rsidR="00CA42E4" w:rsidRPr="004621F2" w:rsidRDefault="00CA42E4" w:rsidP="00CA42E4">
      <w:pPr>
        <w:spacing w:after="0"/>
        <w:rPr>
          <w:rFonts w:asciiTheme="majorHAnsi" w:hAnsiTheme="majorHAnsi"/>
        </w:rPr>
      </w:pPr>
    </w:p>
    <w:p w:rsidR="00CA42E4" w:rsidRPr="004621F2" w:rsidRDefault="00CA42E4" w:rsidP="00CA42E4">
      <w:pPr>
        <w:spacing w:after="0"/>
        <w:rPr>
          <w:rFonts w:asciiTheme="majorHAnsi" w:hAnsiTheme="majorHAnsi"/>
          <w:b/>
          <w:lang w:val="en"/>
        </w:rPr>
      </w:pPr>
      <w:r w:rsidRPr="004621F2">
        <w:rPr>
          <w:rFonts w:asciiTheme="majorHAnsi" w:hAnsiTheme="majorHAnsi"/>
          <w:b/>
          <w:lang w:val="en"/>
        </w:rPr>
        <w:lastRenderedPageBreak/>
        <w:t>Contact us</w:t>
      </w:r>
    </w:p>
    <w:p w:rsidR="00CA42E4" w:rsidRDefault="00CA42E4" w:rsidP="00CA42E4">
      <w:pPr>
        <w:spacing w:after="0"/>
        <w:rPr>
          <w:rFonts w:asciiTheme="majorHAnsi" w:hAnsiTheme="majorHAnsi"/>
          <w:lang w:val="en"/>
        </w:rPr>
      </w:pPr>
      <w:r w:rsidRPr="004621F2">
        <w:rPr>
          <w:rFonts w:asciiTheme="majorHAnsi" w:hAnsiTheme="majorHAnsi"/>
          <w:lang w:val="en"/>
        </w:rPr>
        <w:t xml:space="preserve">If you have any questions, concerns or would like more information about anything mentioned in this privacy notice, please contact our </w:t>
      </w:r>
      <w:r w:rsidRPr="00D93FD3">
        <w:rPr>
          <w:rFonts w:asciiTheme="majorHAnsi" w:hAnsiTheme="majorHAnsi"/>
          <w:lang w:val="en"/>
        </w:rPr>
        <w:t>data protection officer</w:t>
      </w:r>
      <w:r>
        <w:rPr>
          <w:rFonts w:asciiTheme="majorHAnsi" w:hAnsiTheme="majorHAnsi"/>
          <w:lang w:val="en"/>
        </w:rPr>
        <w:t xml:space="preserve"> DPO@bedfordcatholicschools.co.uk</w:t>
      </w:r>
    </w:p>
    <w:p w:rsidR="00CA42E4" w:rsidRPr="00243741" w:rsidRDefault="00CA42E4" w:rsidP="00CA42E4">
      <w:pPr>
        <w:spacing w:after="0"/>
        <w:rPr>
          <w:rFonts w:asciiTheme="majorHAnsi" w:hAnsiTheme="majorHAnsi"/>
          <w:lang w:val="en"/>
        </w:rPr>
      </w:pPr>
    </w:p>
    <w:p w:rsidR="00CA42E4" w:rsidRPr="00243741" w:rsidRDefault="00CA42E4" w:rsidP="00CA42E4">
      <w:pPr>
        <w:spacing w:after="0"/>
        <w:rPr>
          <w:rFonts w:asciiTheme="majorHAnsi" w:hAnsiTheme="majorHAnsi"/>
        </w:rPr>
      </w:pPr>
      <w:r w:rsidRPr="00243741">
        <w:rPr>
          <w:rFonts w:asciiTheme="majorHAnsi" w:hAnsiTheme="majorHAnsi"/>
        </w:rPr>
        <w:t xml:space="preserve">This notice is based on the </w:t>
      </w:r>
      <w:hyperlink r:id="rId7" w:history="1">
        <w:r w:rsidRPr="00243741">
          <w:rPr>
            <w:rFonts w:asciiTheme="majorHAnsi" w:hAnsiTheme="majorHAnsi"/>
            <w:color w:val="0092CF"/>
            <w:u w:val="single"/>
          </w:rPr>
          <w:t>Department for Education’s model privacy notice</w:t>
        </w:r>
      </w:hyperlink>
      <w:r w:rsidRPr="00243741">
        <w:rPr>
          <w:rFonts w:asciiTheme="majorHAnsi" w:hAnsiTheme="majorHAnsi"/>
        </w:rPr>
        <w:t xml:space="preserve"> for the school workforce, amended to reflect the way we use data in this school.</w:t>
      </w:r>
    </w:p>
    <w:p w:rsidR="00647329" w:rsidRDefault="00647329"/>
    <w:sectPr w:rsidR="006473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9A55F5"/>
    <w:multiLevelType w:val="hybridMultilevel"/>
    <w:tmpl w:val="DD3A9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833AD7"/>
    <w:multiLevelType w:val="hybridMultilevel"/>
    <w:tmpl w:val="0758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2E4"/>
    <w:rsid w:val="00383A6B"/>
    <w:rsid w:val="00647329"/>
    <w:rsid w:val="00CA4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01FE7E-FB3B-4479-9C59-30613CF8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2E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data-protection-and-privacy-privacy-not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concern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A Waterhouse</cp:lastModifiedBy>
  <cp:revision>2</cp:revision>
  <dcterms:created xsi:type="dcterms:W3CDTF">2018-11-21T15:05:00Z</dcterms:created>
  <dcterms:modified xsi:type="dcterms:W3CDTF">2018-11-21T15:05:00Z</dcterms:modified>
</cp:coreProperties>
</file>